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5" w:rsidRPr="00693AFD" w:rsidRDefault="00842BB5" w:rsidP="006F68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93AFD">
        <w:rPr>
          <w:rFonts w:cstheme="minorHAnsi"/>
          <w:b/>
          <w:bCs/>
          <w:sz w:val="24"/>
          <w:szCs w:val="24"/>
          <w:u w:val="single"/>
        </w:rPr>
        <w:t>Grunds</w:t>
      </w:r>
      <w:r w:rsidR="00302663" w:rsidRPr="00693AFD">
        <w:rPr>
          <w:rFonts w:cstheme="minorHAnsi"/>
          <w:b/>
          <w:bCs/>
          <w:sz w:val="24"/>
          <w:szCs w:val="24"/>
          <w:u w:val="single"/>
        </w:rPr>
        <w:t xml:space="preserve">ätze der Leistungsbewertung und </w:t>
      </w:r>
      <w:r w:rsidRPr="00693AFD">
        <w:rPr>
          <w:rFonts w:cstheme="minorHAnsi"/>
          <w:b/>
          <w:bCs/>
          <w:sz w:val="24"/>
          <w:szCs w:val="24"/>
          <w:u w:val="single"/>
        </w:rPr>
        <w:t>Leistungsrückmeldung</w:t>
      </w:r>
      <w:r w:rsidR="001466FF" w:rsidRPr="00693AFD">
        <w:rPr>
          <w:rFonts w:cstheme="minorHAnsi"/>
          <w:b/>
          <w:bCs/>
          <w:sz w:val="24"/>
          <w:szCs w:val="24"/>
          <w:u w:val="single"/>
        </w:rPr>
        <w:t xml:space="preserve"> im Fach Erdkunde</w:t>
      </w:r>
    </w:p>
    <w:p w:rsidR="00302663" w:rsidRPr="001466FF" w:rsidRDefault="00302663" w:rsidP="006F68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2BB5" w:rsidRPr="001466FF" w:rsidRDefault="00842BB5" w:rsidP="006F68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Als Instrumente</w:t>
      </w:r>
      <w:r w:rsidR="00302663" w:rsidRPr="001466FF">
        <w:rPr>
          <w:rFonts w:cstheme="minorHAnsi"/>
          <w:sz w:val="24"/>
          <w:szCs w:val="24"/>
        </w:rPr>
        <w:t xml:space="preserve"> </w:t>
      </w:r>
      <w:r w:rsidRPr="001466FF">
        <w:rPr>
          <w:rFonts w:cstheme="minorHAnsi"/>
          <w:sz w:val="24"/>
          <w:szCs w:val="24"/>
        </w:rPr>
        <w:t xml:space="preserve">für die Beurteilung der </w:t>
      </w:r>
      <w:r w:rsidRPr="001466FF">
        <w:rPr>
          <w:rFonts w:cstheme="minorHAnsi"/>
          <w:b/>
          <w:sz w:val="24"/>
          <w:szCs w:val="24"/>
        </w:rPr>
        <w:t>Sonstigen Mitarbeit</w:t>
      </w:r>
      <w:r w:rsidRPr="001466FF">
        <w:rPr>
          <w:rFonts w:cstheme="minorHAnsi"/>
          <w:sz w:val="24"/>
          <w:szCs w:val="24"/>
        </w:rPr>
        <w:t xml:space="preserve"> </w:t>
      </w:r>
      <w:r w:rsidR="00302663" w:rsidRPr="001466FF">
        <w:rPr>
          <w:rFonts w:cstheme="minorHAnsi"/>
          <w:sz w:val="24"/>
          <w:szCs w:val="24"/>
        </w:rPr>
        <w:t>können dienen</w:t>
      </w:r>
      <w:r w:rsidRPr="001466FF">
        <w:rPr>
          <w:rFonts w:cstheme="minorHAnsi"/>
          <w:sz w:val="24"/>
          <w:szCs w:val="24"/>
        </w:rPr>
        <w:t>:</w:t>
      </w:r>
    </w:p>
    <w:p w:rsidR="00302663" w:rsidRPr="001466FF" w:rsidRDefault="00302663" w:rsidP="006F68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mündliche B</w:t>
      </w:r>
      <w:r w:rsidR="00693AFD">
        <w:rPr>
          <w:rFonts w:cstheme="minorHAnsi"/>
          <w:sz w:val="24"/>
          <w:szCs w:val="24"/>
        </w:rPr>
        <w:t>eiträge zum Unterrichtsgespräch</w:t>
      </w:r>
      <w:bookmarkStart w:id="0" w:name="_GoBack"/>
      <w:bookmarkEnd w:id="0"/>
    </w:p>
    <w:p w:rsidR="00842BB5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individuelle Leistungen innerh</w:t>
      </w:r>
      <w:r w:rsidR="00693AFD">
        <w:rPr>
          <w:rFonts w:cstheme="minorHAnsi"/>
          <w:sz w:val="24"/>
          <w:szCs w:val="24"/>
        </w:rPr>
        <w:t>alb von kooperativen Lernformen/ Projektformen</w:t>
      </w:r>
    </w:p>
    <w:p w:rsidR="00693AFD" w:rsidRPr="001466FF" w:rsidRDefault="00693AFD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Umgang mit fachspezifischen Methoden und Arbeitsmitteln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Präsentationen, z.B</w:t>
      </w:r>
      <w:r w:rsidR="00693AFD">
        <w:rPr>
          <w:rFonts w:cstheme="minorHAnsi"/>
          <w:sz w:val="24"/>
          <w:szCs w:val="24"/>
        </w:rPr>
        <w:t>. im Zusammenhang mit Referaten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Vorbereitung und Durchführung von Si</w:t>
      </w:r>
      <w:r w:rsidR="00693AFD">
        <w:rPr>
          <w:rFonts w:cstheme="minorHAnsi"/>
          <w:sz w:val="24"/>
          <w:szCs w:val="24"/>
        </w:rPr>
        <w:t>mulationen, Podiumsdiskussionen</w:t>
      </w:r>
    </w:p>
    <w:p w:rsidR="00842BB5" w:rsidRPr="001466FF" w:rsidRDefault="00693AFD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Protokolle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Vorbereitung von Exkursionen, Exkursionsprotokolle</w:t>
      </w:r>
    </w:p>
    <w:p w:rsidR="00842BB5" w:rsidRPr="00693AFD" w:rsidRDefault="00842BB5" w:rsidP="00693AF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eigenständige Recherche (Bibliothek, Internet, usw.) und deren Nutzung</w:t>
      </w:r>
      <w:r w:rsidR="00693AFD">
        <w:rPr>
          <w:rFonts w:cstheme="minorHAnsi"/>
          <w:sz w:val="24"/>
          <w:szCs w:val="24"/>
        </w:rPr>
        <w:t xml:space="preserve"> </w:t>
      </w:r>
      <w:r w:rsidR="00693AFD" w:rsidRPr="00693AFD">
        <w:rPr>
          <w:rFonts w:cstheme="minorHAnsi"/>
          <w:sz w:val="24"/>
          <w:szCs w:val="24"/>
        </w:rPr>
        <w:t>für den Unterricht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Projektmappe</w:t>
      </w:r>
      <w:r w:rsidR="00693AFD">
        <w:rPr>
          <w:rFonts w:cstheme="minorHAnsi"/>
          <w:sz w:val="24"/>
          <w:szCs w:val="24"/>
        </w:rPr>
        <w:t>n</w:t>
      </w:r>
    </w:p>
    <w:p w:rsidR="00842BB5" w:rsidRPr="00693AFD" w:rsidRDefault="00693AFD" w:rsidP="00693AF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42BB5" w:rsidRPr="001466FF">
        <w:rPr>
          <w:rFonts w:cstheme="minorHAnsi"/>
          <w:sz w:val="24"/>
          <w:szCs w:val="24"/>
        </w:rPr>
        <w:t>raktische Arbeitsergebnisse, Materialerstellung (u.a. Kartierung, Befragung,</w:t>
      </w:r>
      <w:r>
        <w:rPr>
          <w:rFonts w:cstheme="minorHAnsi"/>
          <w:sz w:val="24"/>
          <w:szCs w:val="24"/>
        </w:rPr>
        <w:t xml:space="preserve"> </w:t>
      </w:r>
      <w:r w:rsidR="00842BB5" w:rsidRPr="00693AFD">
        <w:rPr>
          <w:rFonts w:cstheme="minorHAnsi"/>
          <w:sz w:val="24"/>
          <w:szCs w:val="24"/>
        </w:rPr>
        <w:t>Rollenkarten, multiperspektivische Raumbewertung)</w:t>
      </w:r>
    </w:p>
    <w:p w:rsidR="00302663" w:rsidRPr="001466FF" w:rsidRDefault="00302663" w:rsidP="006F68DC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2BB5" w:rsidRPr="00693AFD" w:rsidRDefault="00842BB5" w:rsidP="00693AFD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Die Bewertungskriterien für die Leistungen der Schülerinnen und Schüler</w:t>
      </w:r>
      <w:r w:rsidR="00693AFD">
        <w:rPr>
          <w:rFonts w:cstheme="minorHAnsi"/>
          <w:sz w:val="24"/>
          <w:szCs w:val="24"/>
        </w:rPr>
        <w:t xml:space="preserve"> </w:t>
      </w:r>
      <w:r w:rsidRPr="00693AFD">
        <w:rPr>
          <w:rFonts w:cstheme="minorHAnsi"/>
          <w:sz w:val="24"/>
          <w:szCs w:val="24"/>
        </w:rPr>
        <w:t xml:space="preserve">müssen ihnen transparent und klar sein. Die folgenden </w:t>
      </w:r>
      <w:r w:rsidRPr="00693AFD">
        <w:rPr>
          <w:rFonts w:cstheme="minorHAnsi"/>
          <w:b/>
          <w:sz w:val="24"/>
          <w:szCs w:val="24"/>
        </w:rPr>
        <w:t>allgemeinen Kriterien</w:t>
      </w:r>
      <w:r w:rsidR="00693AFD">
        <w:rPr>
          <w:rFonts w:cstheme="minorHAnsi"/>
          <w:sz w:val="24"/>
          <w:szCs w:val="24"/>
        </w:rPr>
        <w:t xml:space="preserve"> </w:t>
      </w:r>
      <w:r w:rsidRPr="00693AFD">
        <w:rPr>
          <w:rFonts w:cstheme="minorHAnsi"/>
          <w:sz w:val="24"/>
          <w:szCs w:val="24"/>
        </w:rPr>
        <w:t>gelten sowohl für die mündlichen als auch für die schriftlichen Formen:</w:t>
      </w:r>
    </w:p>
    <w:p w:rsidR="001466FF" w:rsidRPr="001466FF" w:rsidRDefault="001466FF" w:rsidP="006F68DC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Qualität der Beiträge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Kontinuität der Beiträge</w:t>
      </w:r>
    </w:p>
    <w:p w:rsidR="00302663" w:rsidRPr="001466FF" w:rsidRDefault="00302663" w:rsidP="006F68DC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2BB5" w:rsidRDefault="00842BB5" w:rsidP="006F68DC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Besonderes Augenmerk ist dabei auf Folgendes zu legen:</w:t>
      </w:r>
    </w:p>
    <w:p w:rsidR="001466FF" w:rsidRPr="001466FF" w:rsidRDefault="001466FF" w:rsidP="006F68DC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sachliche Richtigkeit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angemessene Verwendung der Fachsprache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Darstellungskompetenz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Komplexität/Grad der Abstraktion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Sicherheit in der Beherrschung der Fachmethoden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Selbständigkeit im Arbeitsprozess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Differenziertheit der Reflexion</w:t>
      </w:r>
    </w:p>
    <w:p w:rsidR="00842BB5" w:rsidRPr="001466FF" w:rsidRDefault="00842BB5" w:rsidP="006F68DC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66FF">
        <w:rPr>
          <w:rFonts w:cstheme="minorHAnsi"/>
          <w:sz w:val="24"/>
          <w:szCs w:val="24"/>
        </w:rPr>
        <w:t>Präzision</w:t>
      </w:r>
    </w:p>
    <w:p w:rsidR="001466FF" w:rsidRDefault="001466FF" w:rsidP="006F68DC">
      <w:pPr>
        <w:pStyle w:val="Default"/>
        <w:ind w:firstLine="360"/>
        <w:jc w:val="both"/>
        <w:rPr>
          <w:rFonts w:asciiTheme="minorHAnsi" w:hAnsiTheme="minorHAnsi" w:cstheme="minorHAnsi"/>
          <w:color w:val="auto"/>
        </w:rPr>
      </w:pPr>
    </w:p>
    <w:p w:rsidR="001466FF" w:rsidRDefault="001466FF" w:rsidP="00693AF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42BB5" w:rsidRPr="001466FF" w:rsidRDefault="00842BB5" w:rsidP="006F68DC">
      <w:pPr>
        <w:pStyle w:val="Default"/>
        <w:ind w:firstLine="360"/>
        <w:jc w:val="both"/>
        <w:rPr>
          <w:rFonts w:asciiTheme="minorHAnsi" w:hAnsiTheme="minorHAnsi" w:cstheme="minorHAnsi"/>
        </w:rPr>
      </w:pPr>
      <w:r w:rsidRPr="001466FF">
        <w:rPr>
          <w:rFonts w:asciiTheme="minorHAnsi" w:hAnsiTheme="minorHAnsi" w:cstheme="minorHAnsi"/>
          <w:bCs/>
        </w:rPr>
        <w:t xml:space="preserve">2. </w:t>
      </w:r>
      <w:r w:rsidRPr="001466FF">
        <w:rPr>
          <w:rFonts w:asciiTheme="minorHAnsi" w:hAnsiTheme="minorHAnsi" w:cstheme="minorHAnsi"/>
          <w:b/>
          <w:bCs/>
        </w:rPr>
        <w:t>Schriftliche</w:t>
      </w:r>
      <w:r w:rsidRPr="001466FF">
        <w:rPr>
          <w:rFonts w:asciiTheme="minorHAnsi" w:hAnsiTheme="minorHAnsi" w:cstheme="minorHAnsi"/>
          <w:bCs/>
        </w:rPr>
        <w:t xml:space="preserve"> Leistungsbewertung </w:t>
      </w:r>
    </w:p>
    <w:p w:rsidR="001466FF" w:rsidRPr="001466FF" w:rsidRDefault="001466FF" w:rsidP="006F68DC">
      <w:pPr>
        <w:pStyle w:val="Default"/>
        <w:ind w:firstLine="360"/>
        <w:jc w:val="both"/>
        <w:rPr>
          <w:rFonts w:asciiTheme="minorHAnsi" w:hAnsiTheme="minorHAnsi" w:cstheme="minorHAnsi"/>
        </w:rPr>
      </w:pPr>
    </w:p>
    <w:p w:rsidR="001466FF" w:rsidRPr="001466FF" w:rsidRDefault="00842BB5" w:rsidP="006F68DC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1466FF">
        <w:rPr>
          <w:rFonts w:asciiTheme="minorHAnsi" w:hAnsiTheme="minorHAnsi" w:cstheme="minorHAnsi"/>
        </w:rPr>
        <w:t>In allen schriftlichen Lernkontrollen sind die drei Anforderungsbereiche „</w:t>
      </w:r>
      <w:r w:rsidR="00302663" w:rsidRPr="001466FF">
        <w:rPr>
          <w:rFonts w:asciiTheme="minorHAnsi" w:hAnsiTheme="minorHAnsi" w:cstheme="minorHAnsi"/>
        </w:rPr>
        <w:t>Reprodukti</w:t>
      </w:r>
      <w:r w:rsidRPr="001466FF">
        <w:rPr>
          <w:rFonts w:asciiTheme="minorHAnsi" w:hAnsiTheme="minorHAnsi" w:cstheme="minorHAnsi"/>
        </w:rPr>
        <w:t xml:space="preserve">on“, „Reorganisation und Transfer“ sowie „Reflexion und Bewertung“ angemessen zu berücksichtigen. In den Jahrgängen 5-9 liegt der Schwerpunkt in der Regel in den Bereichen I und II, im Jahrgang 10 im Bereich </w:t>
      </w:r>
      <w:r w:rsidR="001466FF" w:rsidRPr="001466FF">
        <w:rPr>
          <w:rFonts w:asciiTheme="minorHAnsi" w:hAnsiTheme="minorHAnsi" w:cstheme="minorHAnsi"/>
        </w:rPr>
        <w:t>I</w:t>
      </w:r>
      <w:r w:rsidRPr="001466FF">
        <w:rPr>
          <w:rFonts w:asciiTheme="minorHAnsi" w:hAnsiTheme="minorHAnsi" w:cstheme="minorHAnsi"/>
        </w:rPr>
        <w:t xml:space="preserve">II. Weiterhin sollte sich - auch in den unteren Klassen - mindestens eine Aufgabe auf </w:t>
      </w:r>
      <w:r w:rsidR="001466FF" w:rsidRPr="001466FF">
        <w:rPr>
          <w:rFonts w:asciiTheme="minorHAnsi" w:hAnsiTheme="minorHAnsi" w:cstheme="minorHAnsi"/>
        </w:rPr>
        <w:t>ein geographisches Material stützen (Karte, Diagramm etc.). Die Klassenarbeiten sollen im Allgemeinen 45 Minuten dauern, wobei in Klasse 5 (und 6) nach unten und in Klasse 10 nach oben hin abgewichen werden kann.</w:t>
      </w:r>
    </w:p>
    <w:p w:rsidR="001466FF" w:rsidRDefault="001466FF" w:rsidP="006F68DC">
      <w:pPr>
        <w:pStyle w:val="Default"/>
        <w:jc w:val="both"/>
        <w:rPr>
          <w:rFonts w:asciiTheme="minorHAnsi" w:hAnsiTheme="minorHAnsi" w:cstheme="minorHAnsi"/>
        </w:rPr>
      </w:pPr>
      <w:r w:rsidRPr="001466FF">
        <w:rPr>
          <w:rFonts w:asciiTheme="minorHAnsi" w:hAnsiTheme="minorHAnsi" w:cstheme="minorHAnsi"/>
        </w:rPr>
        <w:t xml:space="preserve"> </w:t>
      </w:r>
    </w:p>
    <w:p w:rsidR="00693AFD" w:rsidRPr="00693AFD" w:rsidRDefault="00693AFD" w:rsidP="006F68D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Stand: Dezember 2017</w:t>
      </w:r>
    </w:p>
    <w:sectPr w:rsidR="00693AFD" w:rsidRPr="00693AFD" w:rsidSect="00693A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616B"/>
    <w:multiLevelType w:val="hybridMultilevel"/>
    <w:tmpl w:val="A796B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62DD0"/>
    <w:multiLevelType w:val="hybridMultilevel"/>
    <w:tmpl w:val="93E2AF72"/>
    <w:lvl w:ilvl="0" w:tplc="2786CD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66D3E"/>
    <w:multiLevelType w:val="hybridMultilevel"/>
    <w:tmpl w:val="6D642E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B5"/>
    <w:rsid w:val="001466FF"/>
    <w:rsid w:val="00302663"/>
    <w:rsid w:val="00582E8E"/>
    <w:rsid w:val="00693AFD"/>
    <w:rsid w:val="006F68DC"/>
    <w:rsid w:val="008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596E-A12D-442D-A369-A19CD9A6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2BB5"/>
    <w:pPr>
      <w:ind w:left="720"/>
      <w:contextualSpacing/>
    </w:pPr>
  </w:style>
  <w:style w:type="paragraph" w:customStyle="1" w:styleId="Default">
    <w:name w:val="Default"/>
    <w:rsid w:val="00842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3ABE-8E25-4F2A-AA68-AFF86D61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Kortmann</dc:creator>
  <cp:keywords/>
  <dc:description/>
  <cp:lastModifiedBy>Andreas Kortmann</cp:lastModifiedBy>
  <cp:revision>2</cp:revision>
  <dcterms:created xsi:type="dcterms:W3CDTF">2017-12-14T16:01:00Z</dcterms:created>
  <dcterms:modified xsi:type="dcterms:W3CDTF">2017-12-14T16:01:00Z</dcterms:modified>
</cp:coreProperties>
</file>